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9327" w14:textId="6977D3B5" w:rsidR="00D24F80" w:rsidRDefault="00D24F80" w:rsidP="00071A8A">
      <w:pPr>
        <w:ind w:left="720" w:hanging="360"/>
      </w:pPr>
      <w:r>
        <w:t>I expressed my concerns</w:t>
      </w:r>
      <w:r w:rsidR="002B5637">
        <w:t xml:space="preserve">, to the contractors removing the sidewalks, </w:t>
      </w:r>
      <w:r>
        <w:t xml:space="preserve">about water run off </w:t>
      </w:r>
      <w:r w:rsidR="0093115B">
        <w:t xml:space="preserve">during </w:t>
      </w:r>
      <w:r w:rsidR="00EC7AAE">
        <w:t xml:space="preserve">the sidewalk removal </w:t>
      </w:r>
      <w:r w:rsidR="00071A8A">
        <w:t xml:space="preserve">and was assured </w:t>
      </w:r>
      <w:r w:rsidR="003A04FB">
        <w:t>it was under control.</w:t>
      </w:r>
    </w:p>
    <w:p w14:paraId="50084CBC" w14:textId="05675B52" w:rsidR="003A04FB" w:rsidRDefault="00BE432D" w:rsidP="00071A8A">
      <w:pPr>
        <w:ind w:left="720" w:hanging="360"/>
      </w:pPr>
      <w:r>
        <w:t xml:space="preserve">Sunday, </w:t>
      </w:r>
      <w:r w:rsidR="00D505DB">
        <w:t xml:space="preserve">February 11, 2024 </w:t>
      </w:r>
      <w:r w:rsidR="00E638DB">
        <w:t xml:space="preserve">at approximately 8:00 am </w:t>
      </w:r>
      <w:r w:rsidR="000372BE">
        <w:t>the finished lower level in our building flooded</w:t>
      </w:r>
      <w:r w:rsidR="007A639C">
        <w:t xml:space="preserve"> </w:t>
      </w:r>
      <w:r w:rsidR="00076B4F">
        <w:t xml:space="preserve">with mud and water from the front </w:t>
      </w:r>
      <w:r w:rsidR="00C92F9C">
        <w:t xml:space="preserve">area where the sidewalk was removed.  I stood the walk boards up </w:t>
      </w:r>
      <w:r w:rsidR="00DA6793">
        <w:t>Infront</w:t>
      </w:r>
      <w:r w:rsidR="00C92F9C">
        <w:t xml:space="preserve"> of the </w:t>
      </w:r>
      <w:r w:rsidR="000D2950">
        <w:t xml:space="preserve">area the water was entering to attempt to divert the water from further </w:t>
      </w:r>
      <w:r w:rsidR="00DA6793">
        <w:t>rushing</w:t>
      </w:r>
      <w:r w:rsidR="000D2950">
        <w:t xml:space="preserve"> in our building.  I </w:t>
      </w:r>
      <w:r w:rsidR="00FB1795">
        <w:t xml:space="preserve">called a friend who brought sump pumps and I purchased a larger one from Tractor Supply and had 3 of them running to minimize the depth and damage in our building.  </w:t>
      </w:r>
      <w:r w:rsidR="009244E4">
        <w:t>We sucked water and mud out of the building with shop vacs and sump pumps until 11 PM.</w:t>
      </w:r>
    </w:p>
    <w:p w14:paraId="7642FFA3" w14:textId="450A8AC0" w:rsidR="000E1CF7" w:rsidRDefault="000E1CF7" w:rsidP="00071A8A">
      <w:pPr>
        <w:ind w:left="720" w:hanging="360"/>
      </w:pPr>
      <w:r>
        <w:t>Review of the street clearly exhibits we were the low point and there were obstructions in the drainage system caused by the construction work.</w:t>
      </w:r>
    </w:p>
    <w:p w14:paraId="5A5A03C5" w14:textId="234D4FCE" w:rsidR="003901FF" w:rsidRDefault="00BE432D" w:rsidP="00071A8A">
      <w:pPr>
        <w:ind w:left="720" w:hanging="360"/>
      </w:pPr>
      <w:r>
        <w:t xml:space="preserve">Monday, February 12, 2024 </w:t>
      </w:r>
      <w:r w:rsidR="006368DE">
        <w:t xml:space="preserve">I called the City </w:t>
      </w:r>
      <w:r w:rsidR="00E87A7D">
        <w:t>and was referred to “Public Works Director” Eric Powell</w:t>
      </w:r>
      <w:r w:rsidR="0016749B">
        <w:t xml:space="preserve"> @ 903-935-4487</w:t>
      </w:r>
      <w:r w:rsidR="003901FF">
        <w:t xml:space="preserve"> who advised </w:t>
      </w:r>
      <w:r w:rsidR="00F83690">
        <w:t>he would contact the job foreman and have them follow up with me.</w:t>
      </w:r>
    </w:p>
    <w:p w14:paraId="4027DE20" w14:textId="5B47253A" w:rsidR="00071A8A" w:rsidRDefault="00F83690" w:rsidP="002043E7">
      <w:pPr>
        <w:ind w:left="720" w:hanging="360"/>
      </w:pPr>
      <w:r>
        <w:t>Wednesday, February 1</w:t>
      </w:r>
      <w:r w:rsidR="002A7BA3">
        <w:t>3</w:t>
      </w:r>
      <w:r>
        <w:t xml:space="preserve">, 2024 </w:t>
      </w:r>
      <w:r w:rsidR="002D615A">
        <w:t>I approach the foreman and inquired if he had been advised of the situation.</w:t>
      </w:r>
      <w:r w:rsidR="002043E7">
        <w:t xml:space="preserve">  I expressed my concerns about additional rain in the forecast.  The foreman acted unaware of the situation and advised he would </w:t>
      </w:r>
      <w:r w:rsidR="00947EDC">
        <w:t>see what he could do.</w:t>
      </w:r>
    </w:p>
    <w:p w14:paraId="3774CD4F" w14:textId="3CF8D066" w:rsidR="002F7F69" w:rsidRDefault="002F7F69" w:rsidP="002043E7">
      <w:pPr>
        <w:ind w:left="720" w:hanging="360"/>
      </w:pPr>
      <w:r>
        <w:t xml:space="preserve">Wednesday, February 13, 2024 I noted 3 </w:t>
      </w:r>
      <w:r w:rsidR="00604F54">
        <w:t xml:space="preserve">Ultratech </w:t>
      </w:r>
      <w:r>
        <w:t xml:space="preserve">“Ultra-Filter Socks” </w:t>
      </w:r>
      <w:r w:rsidR="00604F54">
        <w:t>laid on the ground in front of the opening were the water entered our building.</w:t>
      </w:r>
    </w:p>
    <w:p w14:paraId="4DB9B9D8" w14:textId="2BDC4403" w:rsidR="009755E8" w:rsidRDefault="00BB2AE7" w:rsidP="009755E8">
      <w:pPr>
        <w:ind w:left="720" w:hanging="360"/>
      </w:pPr>
      <w:r>
        <w:tab/>
        <w:t>Per the manufacture website,</w:t>
      </w:r>
      <w:r w:rsidR="006E09FE">
        <w:t xml:space="preserve"> some of the product highlights include:</w:t>
      </w:r>
      <w:r>
        <w:t xml:space="preserve"> “</w:t>
      </w:r>
      <w:r w:rsidR="006E09FE" w:rsidRPr="006E09FE">
        <w:t xml:space="preserve">Woven polymer casing </w:t>
      </w:r>
      <w:r w:rsidR="006E09FE" w:rsidRPr="006E09FE">
        <w:rPr>
          <w:b/>
          <w:bCs/>
          <w:u w:val="single"/>
        </w:rPr>
        <w:t>allows water to pass through quickly</w:t>
      </w:r>
      <w:r w:rsidR="006E09FE" w:rsidRPr="006E09FE">
        <w:t xml:space="preserve"> while filtration media inside removes pollutants.</w:t>
      </w:r>
      <w:r w:rsidR="006E09FE">
        <w:t>”</w:t>
      </w:r>
      <w:r w:rsidR="0092501B">
        <w:t xml:space="preserve">   This product is designed to </w:t>
      </w:r>
      <w:r w:rsidR="0067051E">
        <w:t>filter contaminants out of water, not to prevent water passing through, in fact they are specifically designed to allow water to pass through.</w:t>
      </w:r>
      <w:r w:rsidR="009755E8">
        <w:t xml:space="preserve">  When I discussed my concerns about this with the foreman he indicated that is why he utilized 3 of them</w:t>
      </w:r>
      <w:r w:rsidR="00DE7D09">
        <w:t xml:space="preserve"> and he assured they would work.  I politely expressed my</w:t>
      </w:r>
      <w:r w:rsidR="00D46B3A">
        <w:t xml:space="preserve"> continued </w:t>
      </w:r>
      <w:r w:rsidR="00DE7D09">
        <w:t>concerns.</w:t>
      </w:r>
    </w:p>
    <w:p w14:paraId="624A4C5D" w14:textId="5F8C2412" w:rsidR="00DE7D09" w:rsidRDefault="00EA11A7" w:rsidP="00CC0426">
      <w:pPr>
        <w:ind w:left="720" w:hanging="360"/>
      </w:pPr>
      <w:r>
        <w:t>Thursday, February 15, 2024 I noted some dirt had been gra</w:t>
      </w:r>
      <w:r w:rsidR="00456B21">
        <w:t>de</w:t>
      </w:r>
      <w:r w:rsidR="00A1562A">
        <w:t xml:space="preserve">d, I discussed my continued concerns and requested permission to </w:t>
      </w:r>
      <w:r w:rsidR="007C4F21">
        <w:t>take steps to prevent water from entering our building.  The foreman agreed that I can do such.</w:t>
      </w:r>
    </w:p>
    <w:p w14:paraId="04C6B232" w14:textId="48A50853" w:rsidR="00251C3D" w:rsidRDefault="00251C3D" w:rsidP="00CC0426">
      <w:pPr>
        <w:ind w:left="720" w:hanging="360"/>
      </w:pPr>
      <w:r>
        <w:t>Friday, February 16, 2024 I</w:t>
      </w:r>
      <w:r w:rsidR="003F7ADF">
        <w:t xml:space="preserve"> </w:t>
      </w:r>
      <w:r>
        <w:t xml:space="preserve">installed sand bags, covered them with plastic and </w:t>
      </w:r>
      <w:r w:rsidR="003F7ADF">
        <w:t>placed dirt over the plastic</w:t>
      </w:r>
      <w:r w:rsidR="00931A1F">
        <w:t xml:space="preserve">.  Since then I have installed sand bags over the dirt to prevent it from washing away during some of the recent heavy rains that even washed a 4x8 sheet of plywood from the front of our building to the front of the </w:t>
      </w:r>
      <w:r w:rsidR="00F263B6">
        <w:t>neighbors building.</w:t>
      </w:r>
      <w:r>
        <w:t xml:space="preserve"> </w:t>
      </w:r>
    </w:p>
    <w:p w14:paraId="358FC055" w14:textId="0FD58198" w:rsidR="00D24F80" w:rsidRPr="00E57A96" w:rsidRDefault="00E57A96" w:rsidP="008C1ABB">
      <w:pPr>
        <w:ind w:left="720" w:hanging="360"/>
        <w:rPr>
          <w:b/>
          <w:bCs/>
          <w:u w:val="single"/>
        </w:rPr>
      </w:pPr>
      <w:r w:rsidRPr="00E57A96">
        <w:rPr>
          <w:b/>
          <w:bCs/>
          <w:u w:val="single"/>
        </w:rPr>
        <w:t>Issues Created:</w:t>
      </w:r>
    </w:p>
    <w:p w14:paraId="7555A431" w14:textId="470DE92D" w:rsidR="005C6035" w:rsidRDefault="008C1ABB" w:rsidP="008C1ABB">
      <w:pPr>
        <w:pStyle w:val="ListParagraph"/>
        <w:numPr>
          <w:ilvl w:val="0"/>
          <w:numId w:val="1"/>
        </w:numPr>
      </w:pPr>
      <w:r>
        <w:t>HVAC inside 10 ton air handler and return got flooded</w:t>
      </w:r>
      <w:r w:rsidR="005C56A4">
        <w:t xml:space="preserve"> with the mud and water</w:t>
      </w:r>
      <w:r>
        <w:t>, including the filters, insulation, motor and fan.</w:t>
      </w:r>
    </w:p>
    <w:p w14:paraId="107ADA69" w14:textId="2F289AB3" w:rsidR="00BE1612" w:rsidRDefault="00C657ED" w:rsidP="005C56A4">
      <w:pPr>
        <w:pStyle w:val="ListParagraph"/>
        <w:numPr>
          <w:ilvl w:val="1"/>
          <w:numId w:val="1"/>
        </w:numPr>
      </w:pPr>
      <w:r>
        <w:t xml:space="preserve">At the very </w:t>
      </w:r>
      <w:r w:rsidR="00913388">
        <w:t>m</w:t>
      </w:r>
      <w:r w:rsidR="005C56A4">
        <w:t>inimum</w:t>
      </w:r>
      <w:r>
        <w:t>, the following</w:t>
      </w:r>
      <w:r w:rsidR="00BE1612">
        <w:t xml:space="preserve"> </w:t>
      </w:r>
      <w:r>
        <w:t>r</w:t>
      </w:r>
      <w:r w:rsidR="00BE1612">
        <w:t>epairs</w:t>
      </w:r>
      <w:r>
        <w:t xml:space="preserve"> are needed</w:t>
      </w:r>
      <w:r w:rsidR="00BE1612">
        <w:t>:</w:t>
      </w:r>
    </w:p>
    <w:p w14:paraId="70B74606" w14:textId="00E19532" w:rsidR="005C56A4" w:rsidRDefault="00913388" w:rsidP="00BE1612">
      <w:pPr>
        <w:pStyle w:val="ListParagraph"/>
        <w:numPr>
          <w:ilvl w:val="2"/>
          <w:numId w:val="1"/>
        </w:numPr>
      </w:pPr>
      <w:r>
        <w:t>HVAC r</w:t>
      </w:r>
      <w:r w:rsidR="005C56A4">
        <w:t xml:space="preserve">eturn insulation and </w:t>
      </w:r>
      <w:r>
        <w:t xml:space="preserve">air </w:t>
      </w:r>
      <w:r w:rsidR="005C56A4">
        <w:t>hand</w:t>
      </w:r>
      <w:r>
        <w:t>ler</w:t>
      </w:r>
      <w:r w:rsidR="005C56A4">
        <w:t xml:space="preserve"> insulation need</w:t>
      </w:r>
      <w:r>
        <w:t>s</w:t>
      </w:r>
      <w:r w:rsidR="005C56A4">
        <w:t xml:space="preserve"> to be replaced</w:t>
      </w:r>
      <w:r w:rsidR="00BE1612">
        <w:t>.</w:t>
      </w:r>
    </w:p>
    <w:p w14:paraId="3B5ED352" w14:textId="388E6276" w:rsidR="00BE1612" w:rsidRDefault="00913388" w:rsidP="00BE1612">
      <w:pPr>
        <w:pStyle w:val="ListParagraph"/>
        <w:numPr>
          <w:ilvl w:val="2"/>
          <w:numId w:val="1"/>
        </w:numPr>
      </w:pPr>
      <w:r>
        <w:t xml:space="preserve">3 Phase </w:t>
      </w:r>
      <w:r w:rsidR="00BE1612">
        <w:t>Motor and fan will need to be replaced.</w:t>
      </w:r>
    </w:p>
    <w:p w14:paraId="40E9D1EE" w14:textId="301C04D9" w:rsidR="00BE1612" w:rsidRDefault="00BE1612" w:rsidP="00BE1612">
      <w:pPr>
        <w:pStyle w:val="ListParagraph"/>
        <w:numPr>
          <w:ilvl w:val="2"/>
          <w:numId w:val="1"/>
        </w:numPr>
      </w:pPr>
      <w:r>
        <w:lastRenderedPageBreak/>
        <w:t>Unit will need to be cleaned.</w:t>
      </w:r>
    </w:p>
    <w:p w14:paraId="585101A6" w14:textId="3F07A636" w:rsidR="00C56813" w:rsidRDefault="00C56813" w:rsidP="00BE1612">
      <w:pPr>
        <w:pStyle w:val="ListParagraph"/>
        <w:numPr>
          <w:ilvl w:val="2"/>
          <w:numId w:val="1"/>
        </w:numPr>
      </w:pPr>
      <w:r>
        <w:t>Heat strips and boards will need to be examined.</w:t>
      </w:r>
    </w:p>
    <w:p w14:paraId="1F8766FA" w14:textId="437B9D7F" w:rsidR="008C1ABB" w:rsidRDefault="00BE1612" w:rsidP="008C1ABB">
      <w:pPr>
        <w:pStyle w:val="ListParagraph"/>
        <w:numPr>
          <w:ilvl w:val="0"/>
          <w:numId w:val="1"/>
        </w:numPr>
      </w:pPr>
      <w:r>
        <w:t>Emergency cleanup was performed, a</w:t>
      </w:r>
      <w:r w:rsidR="008C1ABB">
        <w:t xml:space="preserve">dditional cleanup is </w:t>
      </w:r>
      <w:r w:rsidR="00A2089E">
        <w:t xml:space="preserve">still </w:t>
      </w:r>
      <w:r w:rsidR="008C1ABB">
        <w:t>needed.</w:t>
      </w:r>
    </w:p>
    <w:p w14:paraId="2E66CAAA" w14:textId="0F71585B" w:rsidR="004B4DE0" w:rsidRDefault="004B4DE0" w:rsidP="008C1ABB">
      <w:pPr>
        <w:pStyle w:val="ListParagraph"/>
        <w:numPr>
          <w:ilvl w:val="0"/>
          <w:numId w:val="1"/>
        </w:numPr>
      </w:pPr>
      <w:r>
        <w:t>Disposal of damaged items is needed.</w:t>
      </w:r>
    </w:p>
    <w:p w14:paraId="5574CC86" w14:textId="45E1BE42" w:rsidR="004B4DE0" w:rsidRDefault="004B4DE0" w:rsidP="00E32FBC">
      <w:pPr>
        <w:pStyle w:val="ListParagraph"/>
        <w:numPr>
          <w:ilvl w:val="0"/>
          <w:numId w:val="1"/>
        </w:numPr>
      </w:pPr>
      <w:r>
        <w:t xml:space="preserve">Purchased $3??.?? </w:t>
      </w:r>
      <w:r w:rsidR="00E32FBC" w:rsidRPr="005410DB">
        <w:t xml:space="preserve">CountyLine Cast Iron Submersible </w:t>
      </w:r>
      <w:r w:rsidR="00E32FBC">
        <w:t xml:space="preserve">½ HP </w:t>
      </w:r>
      <w:r w:rsidR="00E32FBC" w:rsidRPr="005410DB">
        <w:t xml:space="preserve">Sump Pump </w:t>
      </w:r>
      <w:r w:rsidR="00E32FBC">
        <w:t>we purchased from tractor supply</w:t>
      </w:r>
      <w:r>
        <w:t xml:space="preserve"> to utilize along with 2 borrowed sump pumps to drain the basement as it was f</w:t>
      </w:r>
      <w:r w:rsidR="00E32FBC">
        <w:t>i</w:t>
      </w:r>
      <w:r>
        <w:t>l</w:t>
      </w:r>
      <w:r w:rsidR="00E32FBC">
        <w:t>l</w:t>
      </w:r>
      <w:r>
        <w:t>ing to prevent further damage.</w:t>
      </w:r>
    </w:p>
    <w:p w14:paraId="14570731" w14:textId="7A4C1F29" w:rsidR="005C180C" w:rsidRDefault="00F565D2" w:rsidP="00E32FBC">
      <w:pPr>
        <w:pStyle w:val="ListParagraph"/>
        <w:numPr>
          <w:ilvl w:val="0"/>
          <w:numId w:val="1"/>
        </w:numPr>
      </w:pPr>
      <w:r>
        <w:t>Replacement and cleaning of some damaged contents / tools is still required.</w:t>
      </w:r>
    </w:p>
    <w:p w14:paraId="1E8142FE" w14:textId="0DA0953D" w:rsidR="00F565D2" w:rsidRDefault="00A2089E" w:rsidP="00E32FBC">
      <w:pPr>
        <w:pStyle w:val="ListParagraph"/>
        <w:numPr>
          <w:ilvl w:val="0"/>
          <w:numId w:val="1"/>
        </w:numPr>
      </w:pPr>
      <w:r>
        <w:t>S</w:t>
      </w:r>
      <w:r w:rsidR="00F565D2">
        <w:t>tored paperwork</w:t>
      </w:r>
      <w:r>
        <w:t xml:space="preserve"> in boxes and filing cabinets</w:t>
      </w:r>
      <w:r w:rsidR="00F565D2">
        <w:t xml:space="preserve"> </w:t>
      </w:r>
      <w:r w:rsidR="00F007D0">
        <w:t>was saturated</w:t>
      </w:r>
      <w:r w:rsidR="001E3D50">
        <w:t xml:space="preserve"> and ruined.</w:t>
      </w:r>
    </w:p>
    <w:p w14:paraId="7A690B08" w14:textId="77777777" w:rsidR="004B4DE0" w:rsidRDefault="004B4DE0" w:rsidP="00E57A96">
      <w:pPr>
        <w:pStyle w:val="ListParagraph"/>
      </w:pPr>
    </w:p>
    <w:sectPr w:rsidR="004B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4B5A"/>
    <w:multiLevelType w:val="hybridMultilevel"/>
    <w:tmpl w:val="3A088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3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57"/>
    <w:rsid w:val="000372BE"/>
    <w:rsid w:val="00071A8A"/>
    <w:rsid w:val="00076B4F"/>
    <w:rsid w:val="000D2950"/>
    <w:rsid w:val="000E1CF7"/>
    <w:rsid w:val="0016749B"/>
    <w:rsid w:val="001E3D50"/>
    <w:rsid w:val="002043E7"/>
    <w:rsid w:val="00251C3D"/>
    <w:rsid w:val="002A7BA3"/>
    <w:rsid w:val="002B5637"/>
    <w:rsid w:val="002C136B"/>
    <w:rsid w:val="002D615A"/>
    <w:rsid w:val="002F7F69"/>
    <w:rsid w:val="003901FF"/>
    <w:rsid w:val="00397349"/>
    <w:rsid w:val="003A04FB"/>
    <w:rsid w:val="003F7ADF"/>
    <w:rsid w:val="00456B21"/>
    <w:rsid w:val="004B4DE0"/>
    <w:rsid w:val="005141B0"/>
    <w:rsid w:val="00536FDB"/>
    <w:rsid w:val="005410DB"/>
    <w:rsid w:val="005C180C"/>
    <w:rsid w:val="005C56A4"/>
    <w:rsid w:val="005C6035"/>
    <w:rsid w:val="00604F54"/>
    <w:rsid w:val="006368DE"/>
    <w:rsid w:val="0067051E"/>
    <w:rsid w:val="006E09FE"/>
    <w:rsid w:val="007A639C"/>
    <w:rsid w:val="007C4F21"/>
    <w:rsid w:val="00872A57"/>
    <w:rsid w:val="008C1ABB"/>
    <w:rsid w:val="00913388"/>
    <w:rsid w:val="009244E4"/>
    <w:rsid w:val="0092501B"/>
    <w:rsid w:val="0093115B"/>
    <w:rsid w:val="00931A1F"/>
    <w:rsid w:val="00947EDC"/>
    <w:rsid w:val="009755E8"/>
    <w:rsid w:val="00A1562A"/>
    <w:rsid w:val="00A2089E"/>
    <w:rsid w:val="00B9282B"/>
    <w:rsid w:val="00BB2AE7"/>
    <w:rsid w:val="00BE1612"/>
    <w:rsid w:val="00BE432D"/>
    <w:rsid w:val="00C56813"/>
    <w:rsid w:val="00C657ED"/>
    <w:rsid w:val="00C92F9C"/>
    <w:rsid w:val="00CC0426"/>
    <w:rsid w:val="00D24F80"/>
    <w:rsid w:val="00D46B3A"/>
    <w:rsid w:val="00D505DB"/>
    <w:rsid w:val="00DA6793"/>
    <w:rsid w:val="00DE7D09"/>
    <w:rsid w:val="00E32FBC"/>
    <w:rsid w:val="00E57A96"/>
    <w:rsid w:val="00E638DB"/>
    <w:rsid w:val="00E87A7D"/>
    <w:rsid w:val="00EA11A7"/>
    <w:rsid w:val="00EC7AAE"/>
    <w:rsid w:val="00F007D0"/>
    <w:rsid w:val="00F263B6"/>
    <w:rsid w:val="00F565D2"/>
    <w:rsid w:val="00F83690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806A"/>
  <w15:chartTrackingRefBased/>
  <w15:docId w15:val="{626283D7-633E-40B7-A44C-AD846681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Watts</dc:creator>
  <cp:keywords/>
  <dc:description/>
  <cp:lastModifiedBy>Larry Watts</cp:lastModifiedBy>
  <cp:revision>66</cp:revision>
  <dcterms:created xsi:type="dcterms:W3CDTF">2024-03-19T22:59:00Z</dcterms:created>
  <dcterms:modified xsi:type="dcterms:W3CDTF">2024-03-19T23:50:00Z</dcterms:modified>
</cp:coreProperties>
</file>